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Pr="00F63486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FB064B">
        <w:rPr>
          <w:rFonts w:asciiTheme="minorEastAsia" w:hAnsiTheme="minorEastAsia" w:hint="eastAsia"/>
          <w:sz w:val="28"/>
          <w:szCs w:val="28"/>
          <w:u w:val="single"/>
        </w:rPr>
        <w:t>水利工程学院设备购置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9E3" w:rsidRDefault="00FD59E3" w:rsidP="000E7B66">
      <w:r>
        <w:separator/>
      </w:r>
    </w:p>
  </w:endnote>
  <w:endnote w:type="continuationSeparator" w:id="0">
    <w:p w:rsidR="00FD59E3" w:rsidRDefault="00FD59E3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9E3" w:rsidRDefault="00FD59E3" w:rsidP="000E7B66">
      <w:r>
        <w:separator/>
      </w:r>
    </w:p>
  </w:footnote>
  <w:footnote w:type="continuationSeparator" w:id="0">
    <w:p w:rsidR="00FD59E3" w:rsidRDefault="00FD59E3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82201"/>
    <w:rsid w:val="00304630"/>
    <w:rsid w:val="003328F4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B090D"/>
    <w:rsid w:val="009C5FBB"/>
    <w:rsid w:val="00A15F30"/>
    <w:rsid w:val="00A21030"/>
    <w:rsid w:val="00B01BCF"/>
    <w:rsid w:val="00B45BDA"/>
    <w:rsid w:val="00C962E8"/>
    <w:rsid w:val="00CA70F4"/>
    <w:rsid w:val="00CB53E0"/>
    <w:rsid w:val="00D0533E"/>
    <w:rsid w:val="00D50334"/>
    <w:rsid w:val="00DB327F"/>
    <w:rsid w:val="00DC0AAC"/>
    <w:rsid w:val="00DE1196"/>
    <w:rsid w:val="00E02DC0"/>
    <w:rsid w:val="00E7712E"/>
    <w:rsid w:val="00EC19DB"/>
    <w:rsid w:val="00F030F7"/>
    <w:rsid w:val="00F31E0B"/>
    <w:rsid w:val="00F33C98"/>
    <w:rsid w:val="00F63486"/>
    <w:rsid w:val="00FB064B"/>
    <w:rsid w:val="00FD59E3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34</cp:revision>
  <cp:lastPrinted>2018-06-01T01:55:00Z</cp:lastPrinted>
  <dcterms:created xsi:type="dcterms:W3CDTF">2016-04-08T01:40:00Z</dcterms:created>
  <dcterms:modified xsi:type="dcterms:W3CDTF">2019-04-19T06:14:00Z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