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106BE3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24280D">
        <w:rPr>
          <w:rFonts w:hint="eastAsia"/>
          <w:b/>
          <w:sz w:val="32"/>
          <w:szCs w:val="32"/>
        </w:rPr>
        <w:t>老校区家属院</w:t>
      </w:r>
      <w:proofErr w:type="gramStart"/>
      <w:r w:rsidRPr="0024280D">
        <w:rPr>
          <w:rFonts w:hint="eastAsia"/>
          <w:b/>
          <w:sz w:val="32"/>
          <w:szCs w:val="32"/>
        </w:rPr>
        <w:t>院</w:t>
      </w:r>
      <w:proofErr w:type="gramEnd"/>
      <w:r w:rsidRPr="0024280D">
        <w:rPr>
          <w:rFonts w:hint="eastAsia"/>
          <w:b/>
          <w:sz w:val="32"/>
          <w:szCs w:val="32"/>
        </w:rPr>
        <w:t>内画停车位</w:t>
      </w:r>
      <w:r>
        <w:rPr>
          <w:rFonts w:hint="eastAsia"/>
          <w:b/>
          <w:sz w:val="32"/>
          <w:szCs w:val="32"/>
        </w:rPr>
        <w:t>项目</w:t>
      </w:r>
      <w:r w:rsidR="006A6636"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106BE3" w:rsidRPr="00106BE3">
        <w:rPr>
          <w:rFonts w:asciiTheme="minorEastAsia" w:hAnsiTheme="minorEastAsia" w:hint="eastAsia"/>
          <w:sz w:val="24"/>
          <w:szCs w:val="24"/>
        </w:rPr>
        <w:t>老校区家属院</w:t>
      </w:r>
      <w:proofErr w:type="gramStart"/>
      <w:r w:rsidR="00106BE3" w:rsidRPr="00106BE3">
        <w:rPr>
          <w:rFonts w:asciiTheme="minorEastAsia" w:hAnsiTheme="minorEastAsia" w:hint="eastAsia"/>
          <w:sz w:val="24"/>
          <w:szCs w:val="24"/>
        </w:rPr>
        <w:t>院</w:t>
      </w:r>
      <w:proofErr w:type="gramEnd"/>
      <w:r w:rsidR="00106BE3" w:rsidRPr="00106BE3">
        <w:rPr>
          <w:rFonts w:asciiTheme="minorEastAsia" w:hAnsiTheme="minorEastAsia" w:hint="eastAsia"/>
          <w:sz w:val="24"/>
          <w:szCs w:val="24"/>
        </w:rPr>
        <w:t>内画停车位项目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106BE3">
        <w:rPr>
          <w:rFonts w:asciiTheme="minorEastAsia" w:hAnsiTheme="minorEastAsia" w:hint="eastAsia"/>
          <w:sz w:val="24"/>
          <w:szCs w:val="24"/>
        </w:rPr>
        <w:t>肆万捌仟</w:t>
      </w:r>
      <w:proofErr w:type="gramEnd"/>
      <w:r w:rsidR="00195B43">
        <w:rPr>
          <w:rFonts w:asciiTheme="minorEastAsia" w:hAnsiTheme="minorEastAsia" w:hint="eastAsia"/>
          <w:sz w:val="24"/>
          <w:szCs w:val="24"/>
        </w:rPr>
        <w:t>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106BE3">
        <w:rPr>
          <w:rFonts w:asciiTheme="minorEastAsia" w:hAnsiTheme="minorEastAsia" w:hint="eastAsia"/>
          <w:sz w:val="24"/>
          <w:szCs w:val="24"/>
        </w:rPr>
        <w:t>48</w:t>
      </w:r>
      <w:r w:rsidR="00D63BCA">
        <w:rPr>
          <w:rFonts w:asciiTheme="minorEastAsia" w:hAnsiTheme="minorEastAsia" w:hint="eastAsia"/>
          <w:sz w:val="24"/>
          <w:szCs w:val="24"/>
        </w:rPr>
        <w:t>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63BCA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Pr="00106BE3">
        <w:rPr>
          <w:rFonts w:hint="eastAsia"/>
          <w:sz w:val="28"/>
          <w:szCs w:val="28"/>
        </w:rPr>
        <w:t>需要在老校区家属院空旷部位画停车位，规范家属院乱停乱放现象。家属院空旷地方可以画线</w:t>
      </w:r>
      <w:r w:rsidRPr="00106BE3">
        <w:rPr>
          <w:rFonts w:hint="eastAsia"/>
          <w:sz w:val="28"/>
          <w:szCs w:val="28"/>
        </w:rPr>
        <w:t>148</w:t>
      </w:r>
      <w:r w:rsidRPr="00106BE3">
        <w:rPr>
          <w:rFonts w:hint="eastAsia"/>
          <w:sz w:val="28"/>
          <w:szCs w:val="28"/>
        </w:rPr>
        <w:t>个车位（包括标准停车位和小型电动汽车停车位）。车位示意图见附表。</w:t>
      </w:r>
    </w:p>
    <w:p w:rsidR="00106BE3" w:rsidRPr="00106BE3" w:rsidRDefault="00CA39C2" w:rsidP="00106BE3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E731AA6" wp14:editId="60D2332F">
            <wp:simplePos x="0" y="0"/>
            <wp:positionH relativeFrom="column">
              <wp:posOffset>-451126</wp:posOffset>
            </wp:positionH>
            <wp:positionV relativeFrom="paragraph">
              <wp:posOffset>151131</wp:posOffset>
            </wp:positionV>
            <wp:extent cx="6631387" cy="4818490"/>
            <wp:effectExtent l="0" t="0" r="0" b="0"/>
            <wp:wrapNone/>
            <wp:docPr id="1" name="图片 1" descr="C:\Users\Administrator\Desktop\车位划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车位划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87" cy="48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</w:p>
    <w:p w:rsidR="00106BE3" w:rsidRPr="00106BE3" w:rsidRDefault="00106BE3" w:rsidP="00106BE3">
      <w:pPr>
        <w:pStyle w:val="a5"/>
        <w:ind w:left="720" w:firstLineChars="0" w:firstLine="0"/>
        <w:rPr>
          <w:sz w:val="28"/>
          <w:szCs w:val="28"/>
        </w:rPr>
      </w:pPr>
    </w:p>
    <w:p w:rsidR="00106BE3" w:rsidRPr="00106BE3" w:rsidRDefault="00106BE3" w:rsidP="00CA39C2">
      <w:pPr>
        <w:pStyle w:val="a5"/>
        <w:ind w:left="720" w:right="280" w:firstLineChars="0" w:firstLine="0"/>
        <w:jc w:val="right"/>
        <w:rPr>
          <w:sz w:val="28"/>
          <w:szCs w:val="28"/>
        </w:rPr>
      </w:pPr>
    </w:p>
    <w:p w:rsidR="00106BE3" w:rsidRPr="00CA39C2" w:rsidRDefault="00106BE3" w:rsidP="00CA39C2">
      <w:pPr>
        <w:jc w:val="right"/>
        <w:rPr>
          <w:sz w:val="28"/>
          <w:szCs w:val="28"/>
        </w:rPr>
      </w:pPr>
    </w:p>
    <w:p w:rsidR="00106BE3" w:rsidRPr="00106BE3" w:rsidRDefault="00106BE3" w:rsidP="00CA39C2">
      <w:pPr>
        <w:pStyle w:val="a5"/>
        <w:ind w:left="720" w:right="280" w:firstLineChars="0" w:firstLine="0"/>
        <w:jc w:val="right"/>
        <w:rPr>
          <w:sz w:val="28"/>
          <w:szCs w:val="28"/>
        </w:rPr>
      </w:pPr>
    </w:p>
    <w:p w:rsidR="00106BE3" w:rsidRPr="00CA39C2" w:rsidRDefault="00106BE3" w:rsidP="00CA39C2">
      <w:pPr>
        <w:jc w:val="right"/>
        <w:rPr>
          <w:sz w:val="28"/>
          <w:szCs w:val="28"/>
        </w:rPr>
      </w:pPr>
    </w:p>
    <w:p w:rsidR="00367DD7" w:rsidRDefault="00367DD7" w:rsidP="00106BE3"/>
    <w:p w:rsidR="00367DD7" w:rsidRPr="00367DD7" w:rsidRDefault="00367DD7" w:rsidP="00367DD7">
      <w:pPr>
        <w:rPr>
          <w:sz w:val="30"/>
          <w:szCs w:val="30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CA39C2" w:rsidRDefault="00CA39C2" w:rsidP="0057490C">
      <w:pPr>
        <w:spacing w:line="48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lastRenderedPageBreak/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CA7152">
        <w:rPr>
          <w:rFonts w:asciiTheme="minorEastAsia" w:hAnsiTheme="minorEastAsia" w:hint="eastAsia"/>
          <w:b/>
          <w:sz w:val="24"/>
          <w:szCs w:val="24"/>
        </w:rPr>
        <w:t>项目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A715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成交供应商</w:t>
      </w:r>
      <w:r>
        <w:rPr>
          <w:rFonts w:ascii="宋体" w:eastAsia="宋体" w:hAnsi="宋体" w:cs="宋体"/>
          <w:kern w:val="0"/>
          <w:sz w:val="24"/>
          <w:szCs w:val="24"/>
        </w:rPr>
        <w:t>须符合《中华人民共和国政府采购法》第二十二条规定条件：</w:t>
      </w:r>
      <w:r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CA7152" w:rsidRDefault="00CA7152" w:rsidP="00CA39C2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CA7152" w:rsidRPr="00CA39C2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</w:p>
    <w:p w:rsidR="00CA39C2" w:rsidRPr="00CA39C2" w:rsidRDefault="00CA39C2" w:rsidP="00CA39C2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具备相应的</w:t>
      </w:r>
      <w:r w:rsidRPr="00CA39C2">
        <w:rPr>
          <w:rFonts w:ascii="宋体" w:eastAsia="宋体" w:hAnsi="宋体" w:cs="宋体"/>
          <w:kern w:val="0"/>
          <w:sz w:val="24"/>
          <w:szCs w:val="24"/>
        </w:rPr>
        <w:t>经营范围</w:t>
      </w: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A7152" w:rsidRPr="00CA39C2" w:rsidRDefault="00CA7152" w:rsidP="00CA39C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39C2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367DD7" w:rsidRPr="00CA39C2">
        <w:rPr>
          <w:rFonts w:ascii="宋体" w:eastAsia="宋体" w:hAnsi="宋体" w:cs="宋体" w:hint="eastAsia"/>
          <w:kern w:val="0"/>
          <w:sz w:val="24"/>
          <w:szCs w:val="24"/>
        </w:rPr>
        <w:t>投标商报价包含本次项目的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所有</w:t>
      </w:r>
      <w:r w:rsidR="00CA39C2" w:rsidRPr="00CA39C2">
        <w:rPr>
          <w:rFonts w:ascii="宋体" w:eastAsia="宋体" w:hAnsi="宋体" w:cs="宋体" w:hint="eastAsia"/>
          <w:kern w:val="0"/>
          <w:sz w:val="24"/>
          <w:szCs w:val="24"/>
        </w:rPr>
        <w:t>施工、材料</w:t>
      </w:r>
      <w:r w:rsidR="008047B7" w:rsidRPr="00CA39C2">
        <w:rPr>
          <w:rFonts w:ascii="宋体" w:eastAsia="宋体" w:hAnsi="宋体" w:cs="宋体" w:hint="eastAsia"/>
          <w:kern w:val="0"/>
          <w:sz w:val="24"/>
          <w:szCs w:val="24"/>
        </w:rPr>
        <w:t>等一切费用。</w:t>
      </w:r>
    </w:p>
    <w:p w:rsidR="00CA7152" w:rsidRPr="00CA7152" w:rsidRDefault="008047B7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、成交供应</w:t>
      </w:r>
      <w:r w:rsidR="00CA39C2">
        <w:rPr>
          <w:rFonts w:ascii="宋体" w:eastAsia="宋体" w:hAnsi="宋体" w:cs="宋体" w:hint="eastAsia"/>
          <w:kern w:val="0"/>
          <w:sz w:val="24"/>
          <w:szCs w:val="24"/>
        </w:rPr>
        <w:t>在工作时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需服从我校现场负责人的安排，按照现场负责人的要求进行</w:t>
      </w:r>
      <w:r w:rsidR="00CA39C2">
        <w:rPr>
          <w:rFonts w:ascii="宋体" w:eastAsia="宋体" w:hAnsi="宋体" w:cs="宋体" w:hint="eastAsia"/>
          <w:kern w:val="0"/>
          <w:sz w:val="24"/>
          <w:szCs w:val="24"/>
        </w:rPr>
        <w:t>施工</w:t>
      </w:r>
      <w:r w:rsidR="00CA7152" w:rsidRPr="00CA71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Default="00D831C3" w:rsidP="00D831C3">
      <w:pPr>
        <w:spacing w:line="48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831C3">
        <w:rPr>
          <w:rFonts w:asciiTheme="minorEastAsia" w:hAnsiTheme="minorEastAsia"/>
          <w:sz w:val="28"/>
          <w:szCs w:val="28"/>
        </w:rPr>
        <w:t>五</w:t>
      </w:r>
      <w:r w:rsidRPr="00D831C3">
        <w:rPr>
          <w:rFonts w:asciiTheme="minorEastAsia" w:hAnsiTheme="minorEastAsia" w:hint="eastAsia"/>
          <w:sz w:val="28"/>
          <w:szCs w:val="28"/>
        </w:rPr>
        <w:t>、</w:t>
      </w:r>
      <w:r w:rsidRPr="00D831C3">
        <w:rPr>
          <w:rFonts w:asciiTheme="minorEastAsia" w:hAnsiTheme="minorEastAsia" w:hint="eastAsia"/>
          <w:b/>
          <w:sz w:val="24"/>
          <w:szCs w:val="24"/>
        </w:rPr>
        <w:t>开标要求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D831C3" w:rsidRPr="00D831C3" w:rsidRDefault="00D831C3" w:rsidP="00D831C3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D831C3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投标人在开标现场需提供营业执照原件，</w:t>
      </w:r>
      <w:r w:rsidRPr="00D831C3">
        <w:rPr>
          <w:rFonts w:asciiTheme="minorEastAsia" w:hAnsiTheme="minorEastAsia" w:hint="eastAsia"/>
          <w:sz w:val="24"/>
          <w:szCs w:val="24"/>
        </w:rPr>
        <w:t>法定代表人证明书及身份证件（原件及复印件加盖公章）或法</w:t>
      </w:r>
      <w:r>
        <w:rPr>
          <w:rFonts w:asciiTheme="minorEastAsia" w:hAnsiTheme="minorEastAsia" w:hint="eastAsia"/>
          <w:sz w:val="24"/>
          <w:szCs w:val="24"/>
        </w:rPr>
        <w:t>定代表人授权委托书及被委托人的身份证件（原件及复印件加盖公章），有效报价函（签字盖章）。</w:t>
      </w:r>
    </w:p>
    <w:sectPr w:rsidR="00D831C3" w:rsidRPr="00D831C3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4A" w:rsidRDefault="00DA004A" w:rsidP="00466D98">
      <w:r>
        <w:separator/>
      </w:r>
    </w:p>
  </w:endnote>
  <w:endnote w:type="continuationSeparator" w:id="0">
    <w:p w:rsidR="00DA004A" w:rsidRDefault="00DA004A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4A" w:rsidRDefault="00DA004A" w:rsidP="00466D98">
      <w:r>
        <w:separator/>
      </w:r>
    </w:p>
  </w:footnote>
  <w:footnote w:type="continuationSeparator" w:id="0">
    <w:p w:rsidR="00DA004A" w:rsidRDefault="00DA004A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06BE3"/>
    <w:rsid w:val="0012035A"/>
    <w:rsid w:val="00195B43"/>
    <w:rsid w:val="001C1278"/>
    <w:rsid w:val="001D3DED"/>
    <w:rsid w:val="002364C3"/>
    <w:rsid w:val="002571B1"/>
    <w:rsid w:val="00281093"/>
    <w:rsid w:val="00291EB9"/>
    <w:rsid w:val="002926CB"/>
    <w:rsid w:val="0030371D"/>
    <w:rsid w:val="003056D0"/>
    <w:rsid w:val="00336C8F"/>
    <w:rsid w:val="00353336"/>
    <w:rsid w:val="00367DD7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B3E1A"/>
    <w:rsid w:val="006E223B"/>
    <w:rsid w:val="006E7D1E"/>
    <w:rsid w:val="00742B4A"/>
    <w:rsid w:val="00776509"/>
    <w:rsid w:val="007A3A6A"/>
    <w:rsid w:val="007E2513"/>
    <w:rsid w:val="008043CF"/>
    <w:rsid w:val="008047B7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B1D47"/>
    <w:rsid w:val="00AD2811"/>
    <w:rsid w:val="00AF6530"/>
    <w:rsid w:val="00B108BE"/>
    <w:rsid w:val="00BB49CB"/>
    <w:rsid w:val="00C12ACD"/>
    <w:rsid w:val="00C468E4"/>
    <w:rsid w:val="00C658E8"/>
    <w:rsid w:val="00CA39C2"/>
    <w:rsid w:val="00CA7152"/>
    <w:rsid w:val="00CE01F9"/>
    <w:rsid w:val="00D1103A"/>
    <w:rsid w:val="00D118CE"/>
    <w:rsid w:val="00D1613B"/>
    <w:rsid w:val="00D63BCA"/>
    <w:rsid w:val="00D831C3"/>
    <w:rsid w:val="00DA004A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FBE7-2252-49BF-B758-3398DE53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10</cp:revision>
  <cp:lastPrinted>2019-03-25T00:33:00Z</cp:lastPrinted>
  <dcterms:created xsi:type="dcterms:W3CDTF">2019-07-23T08:14:00Z</dcterms:created>
  <dcterms:modified xsi:type="dcterms:W3CDTF">2020-08-17T02:31:00Z</dcterms:modified>
</cp:coreProperties>
</file>